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05"/>
        <w:tblW w:w="0" w:type="auto"/>
        <w:tblLook w:val="04A0"/>
      </w:tblPr>
      <w:tblGrid>
        <w:gridCol w:w="1012"/>
        <w:gridCol w:w="1729"/>
        <w:gridCol w:w="1134"/>
        <w:gridCol w:w="974"/>
        <w:gridCol w:w="895"/>
        <w:gridCol w:w="1779"/>
        <w:gridCol w:w="2592"/>
      </w:tblGrid>
      <w:tr w:rsidR="002D2A1E" w:rsidRPr="002D2A1E" w:rsidTr="00542A11">
        <w:trPr>
          <w:trHeight w:val="302"/>
        </w:trPr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毕业年份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专业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毕业班人数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录取人数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考研率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985、211高校人数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985、211高校占录取人数比例</w:t>
            </w:r>
          </w:p>
        </w:tc>
      </w:tr>
      <w:tr w:rsidR="002D2A1E" w:rsidRPr="002D2A1E" w:rsidTr="00542A11">
        <w:trPr>
          <w:trHeight w:val="377"/>
        </w:trPr>
        <w:tc>
          <w:tcPr>
            <w:tcW w:w="0" w:type="auto"/>
            <w:vMerge w:val="restart"/>
          </w:tcPr>
          <w:p w:rsidR="0099200F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  <w:p w:rsidR="002D2A1E" w:rsidRPr="002D2A1E" w:rsidRDefault="002D2A1E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  <w:p w:rsidR="0099200F" w:rsidRPr="002D2A1E" w:rsidRDefault="0099200F" w:rsidP="00542A11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2015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物理学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74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27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36.5%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14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51.9%</w:t>
            </w:r>
          </w:p>
        </w:tc>
      </w:tr>
      <w:tr w:rsidR="002D2A1E" w:rsidRPr="002D2A1E" w:rsidTr="00542A11">
        <w:trPr>
          <w:trHeight w:val="145"/>
        </w:trPr>
        <w:tc>
          <w:tcPr>
            <w:tcW w:w="0" w:type="auto"/>
            <w:vMerge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应用物理学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52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15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28.8%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13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86.7%</w:t>
            </w:r>
          </w:p>
        </w:tc>
      </w:tr>
      <w:tr w:rsidR="002D2A1E" w:rsidRPr="002D2A1E" w:rsidTr="00542A11">
        <w:trPr>
          <w:trHeight w:val="145"/>
        </w:trPr>
        <w:tc>
          <w:tcPr>
            <w:tcW w:w="0" w:type="auto"/>
            <w:vMerge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电子信息科学与技术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76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12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15.8%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7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58.3%</w:t>
            </w:r>
          </w:p>
        </w:tc>
      </w:tr>
      <w:tr w:rsidR="002D2A1E" w:rsidRPr="002D2A1E" w:rsidTr="00542A11">
        <w:trPr>
          <w:trHeight w:val="145"/>
        </w:trPr>
        <w:tc>
          <w:tcPr>
            <w:tcW w:w="0" w:type="auto"/>
            <w:vMerge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教育技术学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47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23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48.9%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21.7%</w:t>
            </w:r>
          </w:p>
        </w:tc>
      </w:tr>
      <w:tr w:rsidR="002D2A1E" w:rsidRPr="002D2A1E" w:rsidTr="00542A11">
        <w:trPr>
          <w:trHeight w:val="145"/>
        </w:trPr>
        <w:tc>
          <w:tcPr>
            <w:tcW w:w="0" w:type="auto"/>
            <w:vMerge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总计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249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77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30.9%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39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50.6%</w:t>
            </w:r>
          </w:p>
        </w:tc>
      </w:tr>
      <w:tr w:rsidR="002D2A1E" w:rsidRPr="002D2A1E" w:rsidTr="00542A11">
        <w:trPr>
          <w:trHeight w:val="302"/>
        </w:trPr>
        <w:tc>
          <w:tcPr>
            <w:tcW w:w="0" w:type="auto"/>
            <w:vMerge w:val="restart"/>
          </w:tcPr>
          <w:p w:rsidR="0099200F" w:rsidRPr="002D2A1E" w:rsidRDefault="0099200F" w:rsidP="00542A11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99200F" w:rsidRPr="002D2A1E" w:rsidRDefault="0099200F" w:rsidP="00542A11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99200F" w:rsidRPr="002D2A1E" w:rsidRDefault="0099200F" w:rsidP="00542A11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2016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物理学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76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33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43.4%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23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69.7%</w:t>
            </w:r>
          </w:p>
        </w:tc>
      </w:tr>
      <w:tr w:rsidR="002D2A1E" w:rsidRPr="002D2A1E" w:rsidTr="00542A11">
        <w:trPr>
          <w:trHeight w:val="145"/>
        </w:trPr>
        <w:tc>
          <w:tcPr>
            <w:tcW w:w="0" w:type="auto"/>
            <w:vMerge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应用物理学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74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24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31.1%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15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65.2%</w:t>
            </w:r>
          </w:p>
        </w:tc>
      </w:tr>
      <w:tr w:rsidR="002D2A1E" w:rsidRPr="002D2A1E" w:rsidTr="00542A11">
        <w:trPr>
          <w:trHeight w:val="145"/>
        </w:trPr>
        <w:tc>
          <w:tcPr>
            <w:tcW w:w="0" w:type="auto"/>
            <w:vMerge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电子信息科学与技术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75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24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32%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9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37.5%</w:t>
            </w:r>
          </w:p>
        </w:tc>
      </w:tr>
      <w:tr w:rsidR="002D2A1E" w:rsidRPr="002D2A1E" w:rsidTr="00542A11">
        <w:trPr>
          <w:trHeight w:val="145"/>
        </w:trPr>
        <w:tc>
          <w:tcPr>
            <w:tcW w:w="0" w:type="auto"/>
            <w:vMerge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教育技术学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53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26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49.1%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7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26.9%</w:t>
            </w:r>
          </w:p>
        </w:tc>
      </w:tr>
      <w:tr w:rsidR="002D2A1E" w:rsidRPr="002D2A1E" w:rsidTr="00542A11">
        <w:trPr>
          <w:trHeight w:val="145"/>
        </w:trPr>
        <w:tc>
          <w:tcPr>
            <w:tcW w:w="0" w:type="auto"/>
            <w:vMerge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总计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278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107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38.5%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54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50.5%</w:t>
            </w:r>
          </w:p>
        </w:tc>
      </w:tr>
      <w:tr w:rsidR="002D2A1E" w:rsidRPr="002D2A1E" w:rsidTr="00542A11">
        <w:trPr>
          <w:trHeight w:val="302"/>
        </w:trPr>
        <w:tc>
          <w:tcPr>
            <w:tcW w:w="0" w:type="auto"/>
            <w:vMerge w:val="restart"/>
          </w:tcPr>
          <w:p w:rsidR="0099200F" w:rsidRPr="002D2A1E" w:rsidRDefault="0099200F" w:rsidP="00542A11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99200F" w:rsidRPr="002D2A1E" w:rsidRDefault="0099200F" w:rsidP="00542A11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99200F" w:rsidRPr="002D2A1E" w:rsidRDefault="0099200F" w:rsidP="00542A11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2017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物理学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88</w:t>
            </w:r>
          </w:p>
        </w:tc>
        <w:tc>
          <w:tcPr>
            <w:tcW w:w="0" w:type="auto"/>
          </w:tcPr>
          <w:p w:rsidR="0099200F" w:rsidRPr="002D2A1E" w:rsidRDefault="00AE33D8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40</w:t>
            </w:r>
          </w:p>
        </w:tc>
        <w:tc>
          <w:tcPr>
            <w:tcW w:w="0" w:type="auto"/>
          </w:tcPr>
          <w:p w:rsidR="0099200F" w:rsidRPr="002D2A1E" w:rsidRDefault="001E5C71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45.5%</w:t>
            </w:r>
          </w:p>
        </w:tc>
        <w:tc>
          <w:tcPr>
            <w:tcW w:w="0" w:type="auto"/>
          </w:tcPr>
          <w:p w:rsidR="0099200F" w:rsidRPr="002D2A1E" w:rsidRDefault="00AE33D8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32</w:t>
            </w:r>
          </w:p>
        </w:tc>
        <w:tc>
          <w:tcPr>
            <w:tcW w:w="0" w:type="auto"/>
          </w:tcPr>
          <w:p w:rsidR="0099200F" w:rsidRPr="002D2A1E" w:rsidRDefault="00AE33D8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80%</w:t>
            </w:r>
          </w:p>
        </w:tc>
      </w:tr>
      <w:tr w:rsidR="002D2A1E" w:rsidRPr="002D2A1E" w:rsidTr="00542A11">
        <w:trPr>
          <w:trHeight w:val="145"/>
        </w:trPr>
        <w:tc>
          <w:tcPr>
            <w:tcW w:w="0" w:type="auto"/>
            <w:vMerge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应用物理学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36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9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25%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99200F" w:rsidRPr="002D2A1E" w:rsidRDefault="00BF4A56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55.6%</w:t>
            </w:r>
          </w:p>
        </w:tc>
      </w:tr>
      <w:tr w:rsidR="002D2A1E" w:rsidRPr="002D2A1E" w:rsidTr="00542A11">
        <w:trPr>
          <w:trHeight w:val="145"/>
        </w:trPr>
        <w:tc>
          <w:tcPr>
            <w:tcW w:w="0" w:type="auto"/>
            <w:vMerge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电子信息科学与技术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75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18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24%</w:t>
            </w:r>
          </w:p>
        </w:tc>
        <w:tc>
          <w:tcPr>
            <w:tcW w:w="0" w:type="auto"/>
          </w:tcPr>
          <w:p w:rsidR="0099200F" w:rsidRPr="002D2A1E" w:rsidRDefault="00BD5900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99200F" w:rsidRPr="002D2A1E" w:rsidRDefault="00BD5900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22.2%</w:t>
            </w:r>
          </w:p>
        </w:tc>
      </w:tr>
      <w:tr w:rsidR="002D2A1E" w:rsidRPr="002D2A1E" w:rsidTr="00542A11">
        <w:trPr>
          <w:trHeight w:val="357"/>
        </w:trPr>
        <w:tc>
          <w:tcPr>
            <w:tcW w:w="0" w:type="auto"/>
            <w:vMerge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教育技术学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46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23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50%</w:t>
            </w: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sz w:val="23"/>
                <w:szCs w:val="23"/>
              </w:rPr>
              <w:t>6</w:t>
            </w:r>
          </w:p>
        </w:tc>
        <w:tc>
          <w:tcPr>
            <w:tcW w:w="0" w:type="auto"/>
          </w:tcPr>
          <w:p w:rsidR="0099200F" w:rsidRPr="002D2A1E" w:rsidRDefault="00BF4A56" w:rsidP="00542A11">
            <w:pPr>
              <w:rPr>
                <w:rFonts w:ascii="仿宋_GB2312" w:eastAsia="仿宋_GB2312"/>
                <w:b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26.1%</w:t>
            </w:r>
          </w:p>
        </w:tc>
      </w:tr>
      <w:tr w:rsidR="002D2A1E" w:rsidRPr="002D2A1E" w:rsidTr="00542A11">
        <w:trPr>
          <w:trHeight w:val="145"/>
        </w:trPr>
        <w:tc>
          <w:tcPr>
            <w:tcW w:w="0" w:type="auto"/>
            <w:vMerge/>
          </w:tcPr>
          <w:p w:rsidR="0099200F" w:rsidRPr="002D2A1E" w:rsidRDefault="0099200F" w:rsidP="00542A11"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0" w:type="auto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总计</w:t>
            </w:r>
          </w:p>
        </w:tc>
        <w:tc>
          <w:tcPr>
            <w:tcW w:w="0" w:type="auto"/>
          </w:tcPr>
          <w:p w:rsidR="0099200F" w:rsidRPr="002D2A1E" w:rsidRDefault="00BF4A56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245</w:t>
            </w:r>
          </w:p>
        </w:tc>
        <w:tc>
          <w:tcPr>
            <w:tcW w:w="0" w:type="auto"/>
          </w:tcPr>
          <w:p w:rsidR="0099200F" w:rsidRPr="002D2A1E" w:rsidRDefault="00BF4A56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90</w:t>
            </w:r>
          </w:p>
        </w:tc>
        <w:tc>
          <w:tcPr>
            <w:tcW w:w="0" w:type="auto"/>
          </w:tcPr>
          <w:p w:rsidR="0099200F" w:rsidRPr="002D2A1E" w:rsidRDefault="00081A98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36.7%</w:t>
            </w:r>
          </w:p>
        </w:tc>
        <w:tc>
          <w:tcPr>
            <w:tcW w:w="0" w:type="auto"/>
          </w:tcPr>
          <w:p w:rsidR="0099200F" w:rsidRPr="002D2A1E" w:rsidRDefault="00AE33D8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47</w:t>
            </w:r>
          </w:p>
        </w:tc>
        <w:tc>
          <w:tcPr>
            <w:tcW w:w="0" w:type="auto"/>
          </w:tcPr>
          <w:p w:rsidR="0099200F" w:rsidRPr="002D2A1E" w:rsidRDefault="00AE33D8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52.2</w:t>
            </w:r>
            <w:r w:rsidR="002A2B26"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%</w:t>
            </w:r>
          </w:p>
        </w:tc>
      </w:tr>
      <w:tr w:rsidR="002D2A1E" w:rsidRPr="002D2A1E" w:rsidTr="00542A11">
        <w:trPr>
          <w:trHeight w:val="145"/>
        </w:trPr>
        <w:tc>
          <w:tcPr>
            <w:tcW w:w="0" w:type="auto"/>
            <w:gridSpan w:val="2"/>
          </w:tcPr>
          <w:p w:rsidR="0099200F" w:rsidRPr="002D2A1E" w:rsidRDefault="0099200F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sz w:val="23"/>
                <w:szCs w:val="23"/>
              </w:rPr>
              <w:t>三年合计</w:t>
            </w:r>
          </w:p>
        </w:tc>
        <w:tc>
          <w:tcPr>
            <w:tcW w:w="0" w:type="auto"/>
          </w:tcPr>
          <w:p w:rsidR="0099200F" w:rsidRPr="002D2A1E" w:rsidRDefault="00081A98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772</w:t>
            </w:r>
          </w:p>
        </w:tc>
        <w:tc>
          <w:tcPr>
            <w:tcW w:w="0" w:type="auto"/>
          </w:tcPr>
          <w:p w:rsidR="0099200F" w:rsidRPr="002D2A1E" w:rsidRDefault="00081A98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274</w:t>
            </w:r>
          </w:p>
        </w:tc>
        <w:tc>
          <w:tcPr>
            <w:tcW w:w="0" w:type="auto"/>
          </w:tcPr>
          <w:p w:rsidR="0099200F" w:rsidRPr="002D2A1E" w:rsidRDefault="00081A98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35.5%</w:t>
            </w:r>
          </w:p>
        </w:tc>
        <w:tc>
          <w:tcPr>
            <w:tcW w:w="0" w:type="auto"/>
          </w:tcPr>
          <w:p w:rsidR="0099200F" w:rsidRPr="002D2A1E" w:rsidRDefault="00AE33D8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140</w:t>
            </w:r>
          </w:p>
        </w:tc>
        <w:tc>
          <w:tcPr>
            <w:tcW w:w="0" w:type="auto"/>
          </w:tcPr>
          <w:p w:rsidR="0099200F" w:rsidRPr="002D2A1E" w:rsidRDefault="00AE33D8" w:rsidP="00542A11">
            <w:pPr>
              <w:rPr>
                <w:rFonts w:ascii="仿宋_GB2312" w:eastAsia="仿宋_GB2312"/>
                <w:b/>
                <w:color w:val="FF0000"/>
                <w:sz w:val="23"/>
                <w:szCs w:val="23"/>
              </w:rPr>
            </w:pPr>
            <w:r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51.1</w:t>
            </w:r>
            <w:r w:rsidR="002A2B26" w:rsidRPr="002D2A1E">
              <w:rPr>
                <w:rFonts w:ascii="仿宋_GB2312" w:eastAsia="仿宋_GB2312" w:hint="eastAsia"/>
                <w:b/>
                <w:color w:val="FF0000"/>
                <w:sz w:val="23"/>
                <w:szCs w:val="23"/>
              </w:rPr>
              <w:t>%</w:t>
            </w:r>
          </w:p>
        </w:tc>
      </w:tr>
    </w:tbl>
    <w:p w:rsidR="0015466B" w:rsidRPr="002D2A1E" w:rsidRDefault="00081A98" w:rsidP="00081A98">
      <w:pPr>
        <w:jc w:val="center"/>
        <w:rPr>
          <w:b/>
          <w:sz w:val="30"/>
          <w:szCs w:val="30"/>
        </w:rPr>
      </w:pPr>
      <w:r w:rsidRPr="002D2A1E">
        <w:rPr>
          <w:rFonts w:hint="eastAsia"/>
          <w:b/>
          <w:sz w:val="30"/>
          <w:szCs w:val="30"/>
        </w:rPr>
        <w:t>物理系</w:t>
      </w:r>
      <w:r w:rsidR="00542A11">
        <w:rPr>
          <w:rFonts w:hint="eastAsia"/>
          <w:b/>
          <w:sz w:val="30"/>
          <w:szCs w:val="30"/>
        </w:rPr>
        <w:t>近三年考研汇总</w:t>
      </w:r>
    </w:p>
    <w:sectPr w:rsidR="0015466B" w:rsidRPr="002D2A1E" w:rsidSect="00542A11">
      <w:pgSz w:w="11906" w:h="16838"/>
      <w:pgMar w:top="1287" w:right="720" w:bottom="72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3D" w:rsidRDefault="00572A3D" w:rsidP="00081A98">
      <w:r>
        <w:separator/>
      </w:r>
    </w:p>
  </w:endnote>
  <w:endnote w:type="continuationSeparator" w:id="0">
    <w:p w:rsidR="00572A3D" w:rsidRDefault="00572A3D" w:rsidP="00081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3D" w:rsidRDefault="00572A3D" w:rsidP="00081A98">
      <w:r>
        <w:separator/>
      </w:r>
    </w:p>
  </w:footnote>
  <w:footnote w:type="continuationSeparator" w:id="0">
    <w:p w:rsidR="00572A3D" w:rsidRDefault="00572A3D" w:rsidP="00081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00F"/>
    <w:rsid w:val="00081A98"/>
    <w:rsid w:val="000A6321"/>
    <w:rsid w:val="000D13E6"/>
    <w:rsid w:val="0015466B"/>
    <w:rsid w:val="001E5C71"/>
    <w:rsid w:val="002A2B26"/>
    <w:rsid w:val="002D2A1E"/>
    <w:rsid w:val="00363D8B"/>
    <w:rsid w:val="00542A11"/>
    <w:rsid w:val="00562449"/>
    <w:rsid w:val="00570D19"/>
    <w:rsid w:val="00572A3D"/>
    <w:rsid w:val="005B2050"/>
    <w:rsid w:val="005C552A"/>
    <w:rsid w:val="009068A4"/>
    <w:rsid w:val="00983AA9"/>
    <w:rsid w:val="00986F83"/>
    <w:rsid w:val="0099200F"/>
    <w:rsid w:val="009F4C1B"/>
    <w:rsid w:val="00AB6836"/>
    <w:rsid w:val="00AE33D8"/>
    <w:rsid w:val="00B430BC"/>
    <w:rsid w:val="00BD5900"/>
    <w:rsid w:val="00BF4A56"/>
    <w:rsid w:val="00BF55E5"/>
    <w:rsid w:val="00C34C97"/>
    <w:rsid w:val="00DD6926"/>
    <w:rsid w:val="00E42F1D"/>
    <w:rsid w:val="00FE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81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1A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1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1A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2017-04-11T00:02:00Z</cp:lastPrinted>
  <dcterms:created xsi:type="dcterms:W3CDTF">2017-04-09T08:44:00Z</dcterms:created>
  <dcterms:modified xsi:type="dcterms:W3CDTF">2017-06-17T11:16:00Z</dcterms:modified>
</cp:coreProperties>
</file>